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80" w:rsidRPr="00AF7280" w:rsidRDefault="00AF7280" w:rsidP="00AF7280">
      <w:pPr>
        <w:spacing w:after="0" w:line="240" w:lineRule="auto"/>
        <w:rPr>
          <w:rFonts w:ascii="Times New Roman" w:eastAsia="Times New Roman" w:hAnsi="Times New Roman" w:cs="Times New Roman"/>
          <w:sz w:val="24"/>
          <w:szCs w:val="24"/>
          <w:lang w:eastAsia="ru-RU"/>
        </w:rPr>
      </w:pPr>
      <w:r w:rsidRPr="00AF7280">
        <w:rPr>
          <w:rFonts w:ascii="Times New Roman" w:eastAsia="Times New Roman" w:hAnsi="Times New Roman" w:cs="Times New Roman"/>
          <w:sz w:val="24"/>
          <w:szCs w:val="24"/>
          <w:lang w:eastAsia="ru-RU"/>
        </w:rPr>
        <w:t>КАК РАЗВИВАТЬ РЕЧЬ МАЛЫША: 18 ИДЕЙ ДЛЯ МАМ.</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Для того чтобы успешно развивать речь самых маленьких деток, совсем не нужны занятия по расписанию. Достаточно использовать в привычном общении по ходу жизни эффективные способы речевого общения с малышами и игры, разработанные специалистами.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1. Если малыш обратил на что-то внимание на прогулке, то назовите этот предмет, его части, действия, при этом слова нужно повторять неоднократно: «Это машина. Машина дудит: </w:t>
      </w:r>
      <w:proofErr w:type="spellStart"/>
      <w:r w:rsidRPr="00AF7280">
        <w:rPr>
          <w:rFonts w:ascii="Times New Roman" w:eastAsia="Times New Roman" w:hAnsi="Times New Roman" w:cs="Times New Roman"/>
          <w:sz w:val="24"/>
          <w:szCs w:val="24"/>
          <w:lang w:eastAsia="ru-RU"/>
        </w:rPr>
        <w:t>би-би-би</w:t>
      </w:r>
      <w:proofErr w:type="spellEnd"/>
      <w:r w:rsidRPr="00AF7280">
        <w:rPr>
          <w:rFonts w:ascii="Times New Roman" w:eastAsia="Times New Roman" w:hAnsi="Times New Roman" w:cs="Times New Roman"/>
          <w:sz w:val="24"/>
          <w:szCs w:val="24"/>
          <w:lang w:eastAsia="ru-RU"/>
        </w:rPr>
        <w:t xml:space="preserve">. Какая машина? Большая, красивая! Машина поехала </w:t>
      </w:r>
      <w:proofErr w:type="spellStart"/>
      <w:r w:rsidRPr="00AF7280">
        <w:rPr>
          <w:rFonts w:ascii="Times New Roman" w:eastAsia="Times New Roman" w:hAnsi="Times New Roman" w:cs="Times New Roman"/>
          <w:sz w:val="24"/>
          <w:szCs w:val="24"/>
          <w:lang w:eastAsia="ru-RU"/>
        </w:rPr>
        <w:t>би-би-би</w:t>
      </w:r>
      <w:proofErr w:type="spellEnd"/>
      <w:r w:rsidRPr="00AF7280">
        <w:rPr>
          <w:rFonts w:ascii="Times New Roman" w:eastAsia="Times New Roman" w:hAnsi="Times New Roman" w:cs="Times New Roman"/>
          <w:sz w:val="24"/>
          <w:szCs w:val="24"/>
          <w:lang w:eastAsia="ru-RU"/>
        </w:rPr>
        <w:t xml:space="preserve">», «Смотри, собачка </w:t>
      </w:r>
      <w:proofErr w:type="spellStart"/>
      <w:r w:rsidRPr="00AF7280">
        <w:rPr>
          <w:rFonts w:ascii="Times New Roman" w:eastAsia="Times New Roman" w:hAnsi="Times New Roman" w:cs="Times New Roman"/>
          <w:sz w:val="24"/>
          <w:szCs w:val="24"/>
          <w:lang w:eastAsia="ru-RU"/>
        </w:rPr>
        <w:t>ав-ав</w:t>
      </w:r>
      <w:proofErr w:type="spellEnd"/>
      <w:r w:rsidRPr="00AF7280">
        <w:rPr>
          <w:rFonts w:ascii="Times New Roman" w:eastAsia="Times New Roman" w:hAnsi="Times New Roman" w:cs="Times New Roman"/>
          <w:sz w:val="24"/>
          <w:szCs w:val="24"/>
          <w:lang w:eastAsia="ru-RU"/>
        </w:rPr>
        <w:t>. Собачка бежит. Смотри, какие у нее ушки. Беленькие! А какой хвостик! Длинный хвостик! Собачка беленькая, красивая! Вот собачка пошла дальше. Убежала собачка. Нет собачки» Даже если малыш еще не говорит, то в дальнейшем все вложенные Вами усилия оправдаются с лихвой.</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2. Говоря с малышом, нельзя тараторить без остановок. Говорите медленно, немногословно, но с повторением ключевых слов. Бурная быстрая многословная речь мамы не воспринимается малышом. Точнее воспринимается, но он не выделяет из нее отдельных слов. Обычно в такой ситуации малыш не начинает говорить в положенный срок, то есть происходит задержка в развитии речи ребенка.</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3. Всегда делайте паузы в своей речи, давая ребенку возможность отреагировать жестом или звуком, повторить за Вами слово или слог.</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4. Желательно в этом возрасте при назывании предмета малышу назвать сначала общеупотребительное слово, а сразу же за ним – облегченный детский вариант этого слова. Например: «Вот собачка – </w:t>
      </w:r>
      <w:proofErr w:type="spellStart"/>
      <w:r w:rsidRPr="00AF7280">
        <w:rPr>
          <w:rFonts w:ascii="Times New Roman" w:eastAsia="Times New Roman" w:hAnsi="Times New Roman" w:cs="Times New Roman"/>
          <w:sz w:val="24"/>
          <w:szCs w:val="24"/>
          <w:lang w:eastAsia="ru-RU"/>
        </w:rPr>
        <w:t>ав-ав</w:t>
      </w:r>
      <w:proofErr w:type="spellEnd"/>
      <w:r w:rsidRPr="00AF7280">
        <w:rPr>
          <w:rFonts w:ascii="Times New Roman" w:eastAsia="Times New Roman" w:hAnsi="Times New Roman" w:cs="Times New Roman"/>
          <w:sz w:val="24"/>
          <w:szCs w:val="24"/>
          <w:lang w:eastAsia="ru-RU"/>
        </w:rPr>
        <w:t>», «Поезд поехал ту-ту», «Дождик пошел кап-кап», «Петя упал – бах!». Сложное слово малыш еще не может произнести, а вот звукоподражание доступно для произнесения. А вот сюсюкать с малышом (то есть говорить с ним только упрощенными словами) очень вредно для его развития. Ребенку нужно постоянно слышать вокруг себя правильные четкие образцы речи взрослых.</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5. Если одну игрушку взрослые называют по разному (у папы это «туту», а у мамы «</w:t>
      </w:r>
      <w:proofErr w:type="spellStart"/>
      <w:r w:rsidRPr="00AF7280">
        <w:rPr>
          <w:rFonts w:ascii="Times New Roman" w:eastAsia="Times New Roman" w:hAnsi="Times New Roman" w:cs="Times New Roman"/>
          <w:sz w:val="24"/>
          <w:szCs w:val="24"/>
          <w:lang w:eastAsia="ru-RU"/>
        </w:rPr>
        <w:t>биби</w:t>
      </w:r>
      <w:proofErr w:type="spellEnd"/>
      <w:r w:rsidRPr="00AF7280">
        <w:rPr>
          <w:rFonts w:ascii="Times New Roman" w:eastAsia="Times New Roman" w:hAnsi="Times New Roman" w:cs="Times New Roman"/>
          <w:sz w:val="24"/>
          <w:szCs w:val="24"/>
          <w:lang w:eastAsia="ru-RU"/>
        </w:rPr>
        <w:t>», а у дедушки «</w:t>
      </w:r>
      <w:proofErr w:type="spellStart"/>
      <w:r w:rsidRPr="00AF7280">
        <w:rPr>
          <w:rFonts w:ascii="Times New Roman" w:eastAsia="Times New Roman" w:hAnsi="Times New Roman" w:cs="Times New Roman"/>
          <w:sz w:val="24"/>
          <w:szCs w:val="24"/>
          <w:lang w:eastAsia="ru-RU"/>
        </w:rPr>
        <w:t>чучучу</w:t>
      </w:r>
      <w:proofErr w:type="spellEnd"/>
      <w:r w:rsidRPr="00AF7280">
        <w:rPr>
          <w:rFonts w:ascii="Times New Roman" w:eastAsia="Times New Roman" w:hAnsi="Times New Roman" w:cs="Times New Roman"/>
          <w:sz w:val="24"/>
          <w:szCs w:val="24"/>
          <w:lang w:eastAsia="ru-RU"/>
        </w:rPr>
        <w:t>»), то малыш путается. Поэтому лучше договориться, как Вы будете называть эту игрушку и всегда прибавлять настоящее название предмета: «Это поезд туту».</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6. Если малыш уже может что-то сказать словом, то нужно его побуждать обращаться к Вам словом, а не жестом. Например, ребенок показывает пальцем на игрушку, стоящую на полке. Конечно, можно просто дать ему игрушку. Но правильнее будет спросить малыша: «Что ты хочешь? Машинку </w:t>
      </w:r>
      <w:proofErr w:type="spellStart"/>
      <w:r w:rsidRPr="00AF7280">
        <w:rPr>
          <w:rFonts w:ascii="Times New Roman" w:eastAsia="Times New Roman" w:hAnsi="Times New Roman" w:cs="Times New Roman"/>
          <w:sz w:val="24"/>
          <w:szCs w:val="24"/>
          <w:lang w:eastAsia="ru-RU"/>
        </w:rPr>
        <w:t>би-би</w:t>
      </w:r>
      <w:proofErr w:type="spellEnd"/>
      <w:r w:rsidRPr="00AF7280">
        <w:rPr>
          <w:rFonts w:ascii="Times New Roman" w:eastAsia="Times New Roman" w:hAnsi="Times New Roman" w:cs="Times New Roman"/>
          <w:sz w:val="24"/>
          <w:szCs w:val="24"/>
          <w:lang w:eastAsia="ru-RU"/>
        </w:rPr>
        <w:t>? Да? Скажи: дай! Дай машинку!» или более кратко «Попроси. Скажи «дай», «Позови петушка. Скажи «Иди!» Такое обращение взрослого к малышу будет побуждать его постепенно отходить от жестов и переходить к речи.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7. Озвучивайте жесты малыша. Например, кошка убежала в другую комнату, и ребенок разводит ручки в стороны. Скажите: «Нет киски. Убежала киска». Если ребенок отправится на поиски киски, скажите: «Где киска? Ку-ку. Киска, выходи! Будем играть» или другие слова, которые озвучат ситуацию для ребенка.</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8. У малышей часто встречается отсроченное воспроизведение слова. Например, Вы показали ему лошадку, назвали и гриву, и хвостик, и сказали, что лошадка скачет, что </w:t>
      </w:r>
      <w:r w:rsidRPr="00AF7280">
        <w:rPr>
          <w:rFonts w:ascii="Times New Roman" w:eastAsia="Times New Roman" w:hAnsi="Times New Roman" w:cs="Times New Roman"/>
          <w:sz w:val="24"/>
          <w:szCs w:val="24"/>
          <w:lang w:eastAsia="ru-RU"/>
        </w:rPr>
        <w:lastRenderedPageBreak/>
        <w:t>говорит «иго-</w:t>
      </w:r>
      <w:proofErr w:type="spellStart"/>
      <w:r w:rsidRPr="00AF7280">
        <w:rPr>
          <w:rFonts w:ascii="Times New Roman" w:eastAsia="Times New Roman" w:hAnsi="Times New Roman" w:cs="Times New Roman"/>
          <w:sz w:val="24"/>
          <w:szCs w:val="24"/>
          <w:lang w:eastAsia="ru-RU"/>
        </w:rPr>
        <w:t>го</w:t>
      </w:r>
      <w:proofErr w:type="spellEnd"/>
      <w:r w:rsidRPr="00AF7280">
        <w:rPr>
          <w:rFonts w:ascii="Times New Roman" w:eastAsia="Times New Roman" w:hAnsi="Times New Roman" w:cs="Times New Roman"/>
          <w:sz w:val="24"/>
          <w:szCs w:val="24"/>
          <w:lang w:eastAsia="ru-RU"/>
        </w:rPr>
        <w:t>». Но малыш, которому явно понравилась игрушка, молчал. Вы убрали игрушку. Прошло несколько минут, Вы пошли обедать, и тут малыш вдруг говорит: «</w:t>
      </w:r>
      <w:proofErr w:type="spellStart"/>
      <w:r w:rsidRPr="00AF7280">
        <w:rPr>
          <w:rFonts w:ascii="Times New Roman" w:eastAsia="Times New Roman" w:hAnsi="Times New Roman" w:cs="Times New Roman"/>
          <w:sz w:val="24"/>
          <w:szCs w:val="24"/>
          <w:lang w:eastAsia="ru-RU"/>
        </w:rPr>
        <w:t>Игого</w:t>
      </w:r>
      <w:proofErr w:type="spellEnd"/>
      <w:r w:rsidRPr="00AF7280">
        <w:rPr>
          <w:rFonts w:ascii="Times New Roman" w:eastAsia="Times New Roman" w:hAnsi="Times New Roman" w:cs="Times New Roman"/>
          <w:sz w:val="24"/>
          <w:szCs w:val="24"/>
          <w:lang w:eastAsia="ru-RU"/>
        </w:rPr>
        <w:t>!» и показывает жестами то, что видел во время демонстрации Вами игрушки. Это возрастная особенность, которая встречается у всех маленьких детей.</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Нужно учесть, что накопление активного словаря (то есть репертуар тех слов, которые малыш не просто понимает, но уже и употребляет в своей речи) у ребенка происходит скачками. Сначала идет период накопления пассивного словаря (ребенок понимает слово, но еще не говорит его), а затем уже это слово появляется в активном словаре ребенка. Причем слово может появиться отнюдь на следующий день, а через некоторое время. Для запоминания слова малышу нужно много его повторений. Поэтому чем чаще Вы будете создавать специальные ситуации, развивающие речевое общение, тем больший запас слов усвоит малыш, тем лучше будет развита речь. Примеры таких ситуаций и игр по месяцам развития ребенка Вы найдете на нашем сайте «Родная тропинка».</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9. ИГРА «ПЕРЕБЕЖКИ». Эта игра для малышей разработана В.А. Петровой.</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Развесьте картинки на уровне глаз ребенка в разных местах комнаты (3-4 картинки). Малыш перебегает от картинки к картинке и рассматривает ее: «Где у нас собачка </w:t>
      </w:r>
      <w:proofErr w:type="spellStart"/>
      <w:r w:rsidRPr="00AF7280">
        <w:rPr>
          <w:rFonts w:ascii="Times New Roman" w:eastAsia="Times New Roman" w:hAnsi="Times New Roman" w:cs="Times New Roman"/>
          <w:sz w:val="24"/>
          <w:szCs w:val="24"/>
          <w:lang w:eastAsia="ru-RU"/>
        </w:rPr>
        <w:t>ав-ав</w:t>
      </w:r>
      <w:proofErr w:type="spellEnd"/>
      <w:r w:rsidRPr="00AF7280">
        <w:rPr>
          <w:rFonts w:ascii="Times New Roman" w:eastAsia="Times New Roman" w:hAnsi="Times New Roman" w:cs="Times New Roman"/>
          <w:sz w:val="24"/>
          <w:szCs w:val="24"/>
          <w:lang w:eastAsia="ru-RU"/>
        </w:rPr>
        <w:t xml:space="preserve">? Покажи. Как собачка говорит: </w:t>
      </w:r>
      <w:proofErr w:type="spellStart"/>
      <w:r w:rsidRPr="00AF7280">
        <w:rPr>
          <w:rFonts w:ascii="Times New Roman" w:eastAsia="Times New Roman" w:hAnsi="Times New Roman" w:cs="Times New Roman"/>
          <w:sz w:val="24"/>
          <w:szCs w:val="24"/>
          <w:lang w:eastAsia="ru-RU"/>
        </w:rPr>
        <w:t>ав-ав</w:t>
      </w:r>
      <w:proofErr w:type="spellEnd"/>
      <w:r w:rsidRPr="00AF7280">
        <w:rPr>
          <w:rFonts w:ascii="Times New Roman" w:eastAsia="Times New Roman" w:hAnsi="Times New Roman" w:cs="Times New Roman"/>
          <w:sz w:val="24"/>
          <w:szCs w:val="24"/>
          <w:lang w:eastAsia="ru-RU"/>
        </w:rPr>
        <w:t xml:space="preserve">, </w:t>
      </w:r>
      <w:proofErr w:type="spellStart"/>
      <w:r w:rsidRPr="00AF7280">
        <w:rPr>
          <w:rFonts w:ascii="Times New Roman" w:eastAsia="Times New Roman" w:hAnsi="Times New Roman" w:cs="Times New Roman"/>
          <w:sz w:val="24"/>
          <w:szCs w:val="24"/>
          <w:lang w:eastAsia="ru-RU"/>
        </w:rPr>
        <w:t>ав-ав</w:t>
      </w:r>
      <w:proofErr w:type="spellEnd"/>
      <w:r w:rsidRPr="00AF7280">
        <w:rPr>
          <w:rFonts w:ascii="Times New Roman" w:eastAsia="Times New Roman" w:hAnsi="Times New Roman" w:cs="Times New Roman"/>
          <w:sz w:val="24"/>
          <w:szCs w:val="24"/>
          <w:lang w:eastAsia="ru-RU"/>
        </w:rPr>
        <w:t>». Картинки остаются на одном месте несколько дней, и малыш постепенно привыкает к их расположению и быстро находит по просьбе взрослого нужную картинку. Затем картинки меняются.</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Перебежки можно проводить не только с картинками, но и с игрушками или с мебелью и другими предметами. Где у нас диван? Давай сядем на диван. А где окно? Вот окно! А это что? Шкаф». Можно сделать перебежки и на прогулке: «Где скамейка? Где дерево? Где крылечко?»</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10. ИГРА «ЧТО ЭТО?» НАЗЫВАЕМ ИГРУШКИ.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Годовалые малыши любят приносить и показывать взрослым свои игрушки. Причем делают они это сами, по собственному побуждению. Когда ребенок принесет Вам игрушку, оживите ее (потанцуйте с куклой, подудите как машина, поездите поездом с одновременным произнесением слов </w:t>
      </w:r>
      <w:proofErr w:type="spellStart"/>
      <w:r w:rsidRPr="00AF7280">
        <w:rPr>
          <w:rFonts w:ascii="Times New Roman" w:eastAsia="Times New Roman" w:hAnsi="Times New Roman" w:cs="Times New Roman"/>
          <w:sz w:val="24"/>
          <w:szCs w:val="24"/>
          <w:lang w:eastAsia="ru-RU"/>
        </w:rPr>
        <w:t>чух-чух</w:t>
      </w:r>
      <w:proofErr w:type="spellEnd"/>
      <w:r w:rsidRPr="00AF7280">
        <w:rPr>
          <w:rFonts w:ascii="Times New Roman" w:eastAsia="Times New Roman" w:hAnsi="Times New Roman" w:cs="Times New Roman"/>
          <w:sz w:val="24"/>
          <w:szCs w:val="24"/>
          <w:lang w:eastAsia="ru-RU"/>
        </w:rPr>
        <w:t xml:space="preserve">, </w:t>
      </w:r>
      <w:proofErr w:type="spellStart"/>
      <w:r w:rsidRPr="00AF7280">
        <w:rPr>
          <w:rFonts w:ascii="Times New Roman" w:eastAsia="Times New Roman" w:hAnsi="Times New Roman" w:cs="Times New Roman"/>
          <w:sz w:val="24"/>
          <w:szCs w:val="24"/>
          <w:lang w:eastAsia="ru-RU"/>
        </w:rPr>
        <w:t>чух-чух</w:t>
      </w:r>
      <w:proofErr w:type="spellEnd"/>
      <w:r w:rsidRPr="00AF7280">
        <w:rPr>
          <w:rFonts w:ascii="Times New Roman" w:eastAsia="Times New Roman" w:hAnsi="Times New Roman" w:cs="Times New Roman"/>
          <w:sz w:val="24"/>
          <w:szCs w:val="24"/>
          <w:lang w:eastAsia="ru-RU"/>
        </w:rPr>
        <w:t xml:space="preserve">). И после этого спросите малыша: «Что это?» Ответьте сами: «Это кукла. Ляля. Ляля большая. Ляля танцует и поёт: </w:t>
      </w:r>
      <w:proofErr w:type="spellStart"/>
      <w:r w:rsidRPr="00AF7280">
        <w:rPr>
          <w:rFonts w:ascii="Times New Roman" w:eastAsia="Times New Roman" w:hAnsi="Times New Roman" w:cs="Times New Roman"/>
          <w:sz w:val="24"/>
          <w:szCs w:val="24"/>
          <w:lang w:eastAsia="ru-RU"/>
        </w:rPr>
        <w:t>ляляля</w:t>
      </w:r>
      <w:proofErr w:type="spellEnd"/>
      <w:r w:rsidRPr="00AF7280">
        <w:rPr>
          <w:rFonts w:ascii="Times New Roman" w:eastAsia="Times New Roman" w:hAnsi="Times New Roman" w:cs="Times New Roman"/>
          <w:sz w:val="24"/>
          <w:szCs w:val="24"/>
          <w:lang w:eastAsia="ru-RU"/>
        </w:rPr>
        <w:t xml:space="preserve">. Ляля устала, хочет спать. Уложи </w:t>
      </w:r>
      <w:proofErr w:type="spellStart"/>
      <w:r w:rsidRPr="00AF7280">
        <w:rPr>
          <w:rFonts w:ascii="Times New Roman" w:eastAsia="Times New Roman" w:hAnsi="Times New Roman" w:cs="Times New Roman"/>
          <w:sz w:val="24"/>
          <w:szCs w:val="24"/>
          <w:lang w:eastAsia="ru-RU"/>
        </w:rPr>
        <w:t>лялю</w:t>
      </w:r>
      <w:proofErr w:type="spellEnd"/>
      <w:r w:rsidRPr="00AF7280">
        <w:rPr>
          <w:rFonts w:ascii="Times New Roman" w:eastAsia="Times New Roman" w:hAnsi="Times New Roman" w:cs="Times New Roman"/>
          <w:sz w:val="24"/>
          <w:szCs w:val="24"/>
          <w:lang w:eastAsia="ru-RU"/>
        </w:rPr>
        <w:t xml:space="preserve"> спать». Привлеките малыша к действиям с игрушкой – умыть, причесать, покормить, поплясать, убаюкать.</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Даже для малышей в год мало, если взрослый просто назовет игрушку. Ребенку важно, чтобы были проделаны действия с ней (погладить лошадку, причесать волосы кукле, покормить мишку и т.д.). Принося игрушку, он хочет увидеть во взрослом партнера по игре, который поможет ему увидеть новые игровые действия, получить новые впечатления.</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11. ИГРА «ЧУДЕСНЫЙ МЕШОЧЕК».</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Это вариант предыдущей игры. Положите несколько игрушек в красивый непрозрачный мешочек. Он должен быть привлекательным и ярким. Ведь он же недаром называется «чудесный». Пусть малыш достает из него игрушку. А Вы обыграете игрушку как в предыдущей игре, покажете ее детали, действия, назовете их, прочитаете об игрушке стишок. Поиграв с первой игрушкой, спрячьте ее под платок: «Убежала собачка» — и попросите малыша достать следующую игрушку.</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lastRenderedPageBreak/>
        <w:br/>
        <w:t>Почему игрушку нужно прятать от малыша после ее рассматривания и нельзя рассматривать сразу все игрушки? Это делается потому, что одновременно с несколькими игрушками малыш не сможет играть – будет отвлекаться. Он не сможет сосредоточиться на Вашей речи или на одном действии, будет хвататься то за одно, то за другое. И результат игры не будет достигнут.</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12. ИГРА «ПОЗОВИ».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Поставьте на расстоянии от ребенка красивую привлекательную игрушку (куклу, мишку или собачку). Скажите: «Ирочка, позови собачку. Скажи: иди-иди!» и покажите жест рукой (как будто Вы маните собачку к себе). Дети обычно охотно подражают жесту и «зовут» игрушку, но без слов. Ничего страшного в том, что ребенок молчит, нет! Если Вы будете сопровождать этот жест словом «иди-иди», то малыш скоро скажет и слово. Если же Ваш малыш не зовет игрушку даже жестом, возьмите его ручку в свою и помашите ей, одновременно говоря «Иди-иди».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Как только малыш позвал игрушку, </w:t>
      </w:r>
      <w:proofErr w:type="spellStart"/>
      <w:r w:rsidRPr="00AF7280">
        <w:rPr>
          <w:rFonts w:ascii="Times New Roman" w:eastAsia="Times New Roman" w:hAnsi="Times New Roman" w:cs="Times New Roman"/>
          <w:sz w:val="24"/>
          <w:szCs w:val="24"/>
          <w:lang w:eastAsia="ru-RU"/>
        </w:rPr>
        <w:t>приблизьте</w:t>
      </w:r>
      <w:proofErr w:type="spellEnd"/>
      <w:r w:rsidRPr="00AF7280">
        <w:rPr>
          <w:rFonts w:ascii="Times New Roman" w:eastAsia="Times New Roman" w:hAnsi="Times New Roman" w:cs="Times New Roman"/>
          <w:sz w:val="24"/>
          <w:szCs w:val="24"/>
          <w:lang w:eastAsia="ru-RU"/>
        </w:rPr>
        <w:t xml:space="preserve"> игрушку к ребенку, дайте потрогать или погладить игрушку. Скажите: «Прибежала собачка </w:t>
      </w:r>
      <w:proofErr w:type="spellStart"/>
      <w:r w:rsidRPr="00AF7280">
        <w:rPr>
          <w:rFonts w:ascii="Times New Roman" w:eastAsia="Times New Roman" w:hAnsi="Times New Roman" w:cs="Times New Roman"/>
          <w:sz w:val="24"/>
          <w:szCs w:val="24"/>
          <w:lang w:eastAsia="ru-RU"/>
        </w:rPr>
        <w:t>ав-ав</w:t>
      </w:r>
      <w:proofErr w:type="spellEnd"/>
      <w:r w:rsidRPr="00AF7280">
        <w:rPr>
          <w:rFonts w:ascii="Times New Roman" w:eastAsia="Times New Roman" w:hAnsi="Times New Roman" w:cs="Times New Roman"/>
          <w:sz w:val="24"/>
          <w:szCs w:val="24"/>
          <w:lang w:eastAsia="ru-RU"/>
        </w:rPr>
        <w:t>. Погладь собачку. Погладь. Хорошая собачка»</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После этого покажите действие игрушкой и спросите: «Что делает собачка? Бегает». А сейчас что делает? Лает: </w:t>
      </w:r>
      <w:proofErr w:type="spellStart"/>
      <w:r w:rsidRPr="00AF7280">
        <w:rPr>
          <w:rFonts w:ascii="Times New Roman" w:eastAsia="Times New Roman" w:hAnsi="Times New Roman" w:cs="Times New Roman"/>
          <w:sz w:val="24"/>
          <w:szCs w:val="24"/>
          <w:lang w:eastAsia="ru-RU"/>
        </w:rPr>
        <w:t>ав-ав-ав</w:t>
      </w:r>
      <w:proofErr w:type="spellEnd"/>
      <w:r w:rsidRPr="00AF7280">
        <w:rPr>
          <w:rFonts w:ascii="Times New Roman" w:eastAsia="Times New Roman" w:hAnsi="Times New Roman" w:cs="Times New Roman"/>
          <w:sz w:val="24"/>
          <w:szCs w:val="24"/>
          <w:lang w:eastAsia="ru-RU"/>
        </w:rPr>
        <w:t>! Давай покормим собачку (изображаем, что как будто даем в ладошке корм) Что делает собачка? Кушает. Ой, убежала собачка! (Спрячьте собачку). Попросите малыша позвать убежавшую собачку – «Скажи: иди!»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Покажите из-за стола или из-за своей спины другую спрятанную игрушку. Спросите: «Кто это пришел? Это зайка. Покажи, где зайка? Вот зайка! Позови зайку: иди-иди. Пришел зайка. Зайка прыгает прыг-скок, прыг-скок!» (попрыгайте зайчиком рядом с малышом или по его </w:t>
      </w:r>
      <w:proofErr w:type="spellStart"/>
      <w:r w:rsidRPr="00AF7280">
        <w:rPr>
          <w:rFonts w:ascii="Times New Roman" w:eastAsia="Times New Roman" w:hAnsi="Times New Roman" w:cs="Times New Roman"/>
          <w:sz w:val="24"/>
          <w:szCs w:val="24"/>
          <w:lang w:eastAsia="ru-RU"/>
        </w:rPr>
        <w:t>коленочкам</w:t>
      </w:r>
      <w:proofErr w:type="spellEnd"/>
      <w:r w:rsidRPr="00AF7280">
        <w:rPr>
          <w:rFonts w:ascii="Times New Roman" w:eastAsia="Times New Roman" w:hAnsi="Times New Roman" w:cs="Times New Roman"/>
          <w:sz w:val="24"/>
          <w:szCs w:val="24"/>
          <w:lang w:eastAsia="ru-RU"/>
        </w:rPr>
        <w:t>).</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Сначала малышу показывается в этой игре только одна игрушка и сама игра длится 3-4 минуты. Затем можно в игре использовать 3-4 игрушки и продлить игру с ними до 6 минут. Малыш выберет, какую из 3-4 игрушек он будет звать. А может быть, позовет их по очереди. Тогда предыдущую игрушку мы прячем и говорим: «Убежала собачка».</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В игре можно использовать не только слово «иди», но и слово «дай». Тогда говорим малышу: «Скажи: дай собачку, дай, дай».</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Главное в этой игре – посильная активность ребенка (зовет жестом, гладит, кормит, приносит, называет и т.д.)</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13. ИГРА «ПРЯТКИ С ИГРУШКОЙ».</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Лучше всего малыш запоминает слова, сказанные в яркой эмоциональной ситуации, в момент обостренного восприятия. Именно такой момент создается в игре в прятки, которая так любима самыми маленькими детьми.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Спрячьте игрушку у себя за спиной. Затем неожиданно покажите игрушку и назовите ее: «Это кукла Катя». Внезапное появление игрушки привлекает внимание годовалого ребенка и очень его радует. Снова спрячьте игрушку. Скажите: «Ку-ку, нет куклы Кати. Ой, кто это? (достаньте снова куклу). Катя!»</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lastRenderedPageBreak/>
        <w:br/>
        <w:t>Так можно знакомить малыша с разными игрушками и предметами и помочь ему запомнить их названия.</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14. ИГРА «ДОСКАЖИ СЛОВЕЧКО».</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В этой игре малыш договаривает последнее слово в рифму за мамой. Если с малышом уже на первом году жизни мама занималась: играла в переклички, читала </w:t>
      </w:r>
      <w:proofErr w:type="spellStart"/>
      <w:r w:rsidRPr="00AF7280">
        <w:rPr>
          <w:rFonts w:ascii="Times New Roman" w:eastAsia="Times New Roman" w:hAnsi="Times New Roman" w:cs="Times New Roman"/>
          <w:sz w:val="24"/>
          <w:szCs w:val="24"/>
          <w:lang w:eastAsia="ru-RU"/>
        </w:rPr>
        <w:t>потешки</w:t>
      </w:r>
      <w:proofErr w:type="spellEnd"/>
      <w:r w:rsidRPr="00AF7280">
        <w:rPr>
          <w:rFonts w:ascii="Times New Roman" w:eastAsia="Times New Roman" w:hAnsi="Times New Roman" w:cs="Times New Roman"/>
          <w:sz w:val="24"/>
          <w:szCs w:val="24"/>
          <w:lang w:eastAsia="ru-RU"/>
        </w:rPr>
        <w:t xml:space="preserve"> с повторением слогов, то ребенок быстро начинает повторять отдельные слова и звуки, схватывая всё налету. Если же дети не приучены вести такой диалог, то спокойно попросите ребенка – «Скажи, повтори..» и через некоторое время он станет договаривать слова и слоги.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Во всех стихах нужно сопровождать звукоподражания жестами: показывать руль машины и говорить «</w:t>
      </w:r>
      <w:proofErr w:type="spellStart"/>
      <w:r w:rsidRPr="00AF7280">
        <w:rPr>
          <w:rFonts w:ascii="Times New Roman" w:eastAsia="Times New Roman" w:hAnsi="Times New Roman" w:cs="Times New Roman"/>
          <w:sz w:val="24"/>
          <w:szCs w:val="24"/>
          <w:lang w:eastAsia="ru-RU"/>
        </w:rPr>
        <w:t>бибиби</w:t>
      </w:r>
      <w:proofErr w:type="spellEnd"/>
      <w:r w:rsidRPr="00AF7280">
        <w:rPr>
          <w:rFonts w:ascii="Times New Roman" w:eastAsia="Times New Roman" w:hAnsi="Times New Roman" w:cs="Times New Roman"/>
          <w:sz w:val="24"/>
          <w:szCs w:val="24"/>
          <w:lang w:eastAsia="ru-RU"/>
        </w:rPr>
        <w:t>», стучать пальчиком по ладошке и говорить «кап, кап, кап, кап», показывать как едет поезд и говорить «</w:t>
      </w:r>
      <w:proofErr w:type="spellStart"/>
      <w:r w:rsidRPr="00AF7280">
        <w:rPr>
          <w:rFonts w:ascii="Times New Roman" w:eastAsia="Times New Roman" w:hAnsi="Times New Roman" w:cs="Times New Roman"/>
          <w:sz w:val="24"/>
          <w:szCs w:val="24"/>
          <w:lang w:eastAsia="ru-RU"/>
        </w:rPr>
        <w:t>чух,чух</w:t>
      </w:r>
      <w:proofErr w:type="spellEnd"/>
      <w:r w:rsidRPr="00AF7280">
        <w:rPr>
          <w:rFonts w:ascii="Times New Roman" w:eastAsia="Times New Roman" w:hAnsi="Times New Roman" w:cs="Times New Roman"/>
          <w:sz w:val="24"/>
          <w:szCs w:val="24"/>
          <w:lang w:eastAsia="ru-RU"/>
        </w:rPr>
        <w:t xml:space="preserve">, </w:t>
      </w:r>
      <w:proofErr w:type="spellStart"/>
      <w:r w:rsidRPr="00AF7280">
        <w:rPr>
          <w:rFonts w:ascii="Times New Roman" w:eastAsia="Times New Roman" w:hAnsi="Times New Roman" w:cs="Times New Roman"/>
          <w:sz w:val="24"/>
          <w:szCs w:val="24"/>
          <w:lang w:eastAsia="ru-RU"/>
        </w:rPr>
        <w:t>чух</w:t>
      </w:r>
      <w:proofErr w:type="spellEnd"/>
      <w:r w:rsidRPr="00AF7280">
        <w:rPr>
          <w:rFonts w:ascii="Times New Roman" w:eastAsia="Times New Roman" w:hAnsi="Times New Roman" w:cs="Times New Roman"/>
          <w:sz w:val="24"/>
          <w:szCs w:val="24"/>
          <w:lang w:eastAsia="ru-RU"/>
        </w:rPr>
        <w:t>» и т.д.</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Такие игры можно проводить, демонстрируя малышу игрушку и действия с ней.</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Вот примеры стихотворений для </w:t>
      </w:r>
      <w:proofErr w:type="spellStart"/>
      <w:r w:rsidRPr="00AF7280">
        <w:rPr>
          <w:rFonts w:ascii="Times New Roman" w:eastAsia="Times New Roman" w:hAnsi="Times New Roman" w:cs="Times New Roman"/>
          <w:sz w:val="24"/>
          <w:szCs w:val="24"/>
          <w:lang w:eastAsia="ru-RU"/>
        </w:rPr>
        <w:t>договаривания</w:t>
      </w:r>
      <w:proofErr w:type="spellEnd"/>
      <w:r w:rsidRPr="00AF7280">
        <w:rPr>
          <w:rFonts w:ascii="Times New Roman" w:eastAsia="Times New Roman" w:hAnsi="Times New Roman" w:cs="Times New Roman"/>
          <w:sz w:val="24"/>
          <w:szCs w:val="24"/>
          <w:lang w:eastAsia="ru-RU"/>
        </w:rPr>
        <w:t xml:space="preserve"> звукоподражаний ребенком и игр с игрушками типа «доскажи словечко/слог»:</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Дождик песенку поет:</w:t>
      </w:r>
      <w:r w:rsidRPr="00AF7280">
        <w:rPr>
          <w:rFonts w:ascii="Times New Roman" w:eastAsia="Times New Roman" w:hAnsi="Times New Roman" w:cs="Times New Roman"/>
          <w:sz w:val="24"/>
          <w:szCs w:val="24"/>
          <w:lang w:eastAsia="ru-RU"/>
        </w:rPr>
        <w:br/>
        <w:t xml:space="preserve">Кап, кап, кап, кап (ребенок договаривает звукоподражание «кап, кап, </w:t>
      </w:r>
      <w:proofErr w:type="spellStart"/>
      <w:r w:rsidRPr="00AF7280">
        <w:rPr>
          <w:rFonts w:ascii="Times New Roman" w:eastAsia="Times New Roman" w:hAnsi="Times New Roman" w:cs="Times New Roman"/>
          <w:sz w:val="24"/>
          <w:szCs w:val="24"/>
          <w:lang w:eastAsia="ru-RU"/>
        </w:rPr>
        <w:t>кап,кап</w:t>
      </w:r>
      <w:proofErr w:type="spellEnd"/>
      <w:r w:rsidRPr="00AF7280">
        <w:rPr>
          <w:rFonts w:ascii="Times New Roman" w:eastAsia="Times New Roman" w:hAnsi="Times New Roman" w:cs="Times New Roman"/>
          <w:sz w:val="24"/>
          <w:szCs w:val="24"/>
          <w:lang w:eastAsia="ru-RU"/>
        </w:rPr>
        <w:t>»)</w:t>
      </w:r>
      <w:r w:rsidRPr="00AF7280">
        <w:rPr>
          <w:rFonts w:ascii="Times New Roman" w:eastAsia="Times New Roman" w:hAnsi="Times New Roman" w:cs="Times New Roman"/>
          <w:sz w:val="24"/>
          <w:szCs w:val="24"/>
          <w:lang w:eastAsia="ru-RU"/>
        </w:rPr>
        <w:br/>
        <w:t>Только кто ее поймет -</w:t>
      </w:r>
      <w:r w:rsidRPr="00AF7280">
        <w:rPr>
          <w:rFonts w:ascii="Times New Roman" w:eastAsia="Times New Roman" w:hAnsi="Times New Roman" w:cs="Times New Roman"/>
          <w:sz w:val="24"/>
          <w:szCs w:val="24"/>
          <w:lang w:eastAsia="ru-RU"/>
        </w:rPr>
        <w:br/>
        <w:t>Кап, кап, кап, кап?</w:t>
      </w:r>
      <w:r w:rsidRPr="00AF7280">
        <w:rPr>
          <w:rFonts w:ascii="Times New Roman" w:eastAsia="Times New Roman" w:hAnsi="Times New Roman" w:cs="Times New Roman"/>
          <w:sz w:val="24"/>
          <w:szCs w:val="24"/>
          <w:lang w:eastAsia="ru-RU"/>
        </w:rPr>
        <w:br/>
        <w:t>Не поймем ни я, ни ты,</w:t>
      </w:r>
      <w:r w:rsidRPr="00AF7280">
        <w:rPr>
          <w:rFonts w:ascii="Times New Roman" w:eastAsia="Times New Roman" w:hAnsi="Times New Roman" w:cs="Times New Roman"/>
          <w:sz w:val="24"/>
          <w:szCs w:val="24"/>
          <w:lang w:eastAsia="ru-RU"/>
        </w:rPr>
        <w:br/>
        <w:t>Кап-кап-кап-кап,</w:t>
      </w:r>
      <w:r w:rsidRPr="00AF7280">
        <w:rPr>
          <w:rFonts w:ascii="Times New Roman" w:eastAsia="Times New Roman" w:hAnsi="Times New Roman" w:cs="Times New Roman"/>
          <w:sz w:val="24"/>
          <w:szCs w:val="24"/>
          <w:lang w:eastAsia="ru-RU"/>
        </w:rPr>
        <w:br/>
        <w:t>Да зато поймут цветы,</w:t>
      </w:r>
      <w:r w:rsidRPr="00AF7280">
        <w:rPr>
          <w:rFonts w:ascii="Times New Roman" w:eastAsia="Times New Roman" w:hAnsi="Times New Roman" w:cs="Times New Roman"/>
          <w:sz w:val="24"/>
          <w:szCs w:val="24"/>
          <w:lang w:eastAsia="ru-RU"/>
        </w:rPr>
        <w:br/>
        <w:t>Кап-кап-кап-кап</w:t>
      </w:r>
      <w:r w:rsidRPr="00AF7280">
        <w:rPr>
          <w:rFonts w:ascii="Times New Roman" w:eastAsia="Times New Roman" w:hAnsi="Times New Roman" w:cs="Times New Roman"/>
          <w:sz w:val="24"/>
          <w:szCs w:val="24"/>
          <w:lang w:eastAsia="ru-RU"/>
        </w:rPr>
        <w:br/>
        <w:t>И весенняя листва,</w:t>
      </w:r>
      <w:r w:rsidRPr="00AF7280">
        <w:rPr>
          <w:rFonts w:ascii="Times New Roman" w:eastAsia="Times New Roman" w:hAnsi="Times New Roman" w:cs="Times New Roman"/>
          <w:sz w:val="24"/>
          <w:szCs w:val="24"/>
          <w:lang w:eastAsia="ru-RU"/>
        </w:rPr>
        <w:br/>
        <w:t>Кап-кап-кап-кап</w:t>
      </w:r>
      <w:r w:rsidRPr="00AF7280">
        <w:rPr>
          <w:rFonts w:ascii="Times New Roman" w:eastAsia="Times New Roman" w:hAnsi="Times New Roman" w:cs="Times New Roman"/>
          <w:sz w:val="24"/>
          <w:szCs w:val="24"/>
          <w:lang w:eastAsia="ru-RU"/>
        </w:rPr>
        <w:br/>
        <w:t>И зеленая трава…</w:t>
      </w:r>
      <w:r w:rsidRPr="00AF7280">
        <w:rPr>
          <w:rFonts w:ascii="Times New Roman" w:eastAsia="Times New Roman" w:hAnsi="Times New Roman" w:cs="Times New Roman"/>
          <w:sz w:val="24"/>
          <w:szCs w:val="24"/>
          <w:lang w:eastAsia="ru-RU"/>
        </w:rPr>
        <w:br/>
        <w:t xml:space="preserve">Кап-кап-кап-кап (по Б. </w:t>
      </w:r>
      <w:proofErr w:type="spellStart"/>
      <w:r w:rsidRPr="00AF7280">
        <w:rPr>
          <w:rFonts w:ascii="Times New Roman" w:eastAsia="Times New Roman" w:hAnsi="Times New Roman" w:cs="Times New Roman"/>
          <w:sz w:val="24"/>
          <w:szCs w:val="24"/>
          <w:lang w:eastAsia="ru-RU"/>
        </w:rPr>
        <w:t>Заходеру</w:t>
      </w:r>
      <w:proofErr w:type="spellEnd"/>
      <w:r w:rsidRPr="00AF7280">
        <w:rPr>
          <w:rFonts w:ascii="Times New Roman" w:eastAsia="Times New Roman" w:hAnsi="Times New Roman" w:cs="Times New Roman"/>
          <w:sz w:val="24"/>
          <w:szCs w:val="24"/>
          <w:lang w:eastAsia="ru-RU"/>
        </w:rPr>
        <w:t>)</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Еду-еду к бабе, к деду (малыш сидит на коленях, подпрыгивая в ритме)</w:t>
      </w:r>
      <w:r w:rsidRPr="00AF7280">
        <w:rPr>
          <w:rFonts w:ascii="Times New Roman" w:eastAsia="Times New Roman" w:hAnsi="Times New Roman" w:cs="Times New Roman"/>
          <w:sz w:val="24"/>
          <w:szCs w:val="24"/>
          <w:lang w:eastAsia="ru-RU"/>
        </w:rPr>
        <w:br/>
        <w:t>На лошадке в красной шапке,</w:t>
      </w:r>
      <w:r w:rsidRPr="00AF7280">
        <w:rPr>
          <w:rFonts w:ascii="Times New Roman" w:eastAsia="Times New Roman" w:hAnsi="Times New Roman" w:cs="Times New Roman"/>
          <w:sz w:val="24"/>
          <w:szCs w:val="24"/>
          <w:lang w:eastAsia="ru-RU"/>
        </w:rPr>
        <w:br/>
        <w:t>По ровной дорожке</w:t>
      </w:r>
      <w:r w:rsidRPr="00AF7280">
        <w:rPr>
          <w:rFonts w:ascii="Times New Roman" w:eastAsia="Times New Roman" w:hAnsi="Times New Roman" w:cs="Times New Roman"/>
          <w:sz w:val="24"/>
          <w:szCs w:val="24"/>
          <w:lang w:eastAsia="ru-RU"/>
        </w:rPr>
        <w:br/>
        <w:t>На одной ножке,</w:t>
      </w:r>
      <w:r w:rsidRPr="00AF7280">
        <w:rPr>
          <w:rFonts w:ascii="Times New Roman" w:eastAsia="Times New Roman" w:hAnsi="Times New Roman" w:cs="Times New Roman"/>
          <w:sz w:val="24"/>
          <w:szCs w:val="24"/>
          <w:lang w:eastAsia="ru-RU"/>
        </w:rPr>
        <w:br/>
        <w:t xml:space="preserve">В старом </w:t>
      </w:r>
      <w:proofErr w:type="spellStart"/>
      <w:r w:rsidRPr="00AF7280">
        <w:rPr>
          <w:rFonts w:ascii="Times New Roman" w:eastAsia="Times New Roman" w:hAnsi="Times New Roman" w:cs="Times New Roman"/>
          <w:sz w:val="24"/>
          <w:szCs w:val="24"/>
          <w:lang w:eastAsia="ru-RU"/>
        </w:rPr>
        <w:t>лапоточке</w:t>
      </w:r>
      <w:proofErr w:type="spellEnd"/>
      <w:r w:rsidRPr="00AF7280">
        <w:rPr>
          <w:rFonts w:ascii="Times New Roman" w:eastAsia="Times New Roman" w:hAnsi="Times New Roman" w:cs="Times New Roman"/>
          <w:sz w:val="24"/>
          <w:szCs w:val="24"/>
          <w:lang w:eastAsia="ru-RU"/>
        </w:rPr>
        <w:br/>
        <w:t>По рытвинам, по кочкам,</w:t>
      </w:r>
      <w:r w:rsidRPr="00AF7280">
        <w:rPr>
          <w:rFonts w:ascii="Times New Roman" w:eastAsia="Times New Roman" w:hAnsi="Times New Roman" w:cs="Times New Roman"/>
          <w:sz w:val="24"/>
          <w:szCs w:val="24"/>
          <w:lang w:eastAsia="ru-RU"/>
        </w:rPr>
        <w:br/>
        <w:t>Всё прямо и прямо,</w:t>
      </w:r>
      <w:r w:rsidRPr="00AF7280">
        <w:rPr>
          <w:rFonts w:ascii="Times New Roman" w:eastAsia="Times New Roman" w:hAnsi="Times New Roman" w:cs="Times New Roman"/>
          <w:sz w:val="24"/>
          <w:szCs w:val="24"/>
          <w:lang w:eastAsia="ru-RU"/>
        </w:rPr>
        <w:br/>
        <w:t>А потом… в яму!</w:t>
      </w:r>
      <w:r w:rsidRPr="00AF7280">
        <w:rPr>
          <w:rFonts w:ascii="Times New Roman" w:eastAsia="Times New Roman" w:hAnsi="Times New Roman" w:cs="Times New Roman"/>
          <w:sz w:val="24"/>
          <w:szCs w:val="24"/>
          <w:lang w:eastAsia="ru-RU"/>
        </w:rPr>
        <w:br/>
        <w:t>Бух! («роняем» малыша вниз). Малыш договаривает «Бух!»</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15. ИГРА «ПОРУЧЕНИЯ».</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В играх-поручениях развивается понимание речи. Малыш учится понимать названия простых действий (купается, танцует, кушает, идет, упала и другие). Игра очень проста для нас с Вами, но для малыша представляет настоящую умственную задачу.</w:t>
      </w:r>
      <w:r w:rsidRPr="00AF7280">
        <w:rPr>
          <w:rFonts w:ascii="Times New Roman" w:eastAsia="Times New Roman" w:hAnsi="Times New Roman" w:cs="Times New Roman"/>
          <w:sz w:val="24"/>
          <w:szCs w:val="24"/>
          <w:lang w:eastAsia="ru-RU"/>
        </w:rPr>
        <w:br/>
        <w:t xml:space="preserve">Для игры нужно придумать сюжет и отобрать игрушки для игры (с учетом интересов малыша). Кому-то из малышей очень нравится матрешка, и он с удовольствием поиграет с </w:t>
      </w:r>
      <w:r w:rsidRPr="00AF7280">
        <w:rPr>
          <w:rFonts w:ascii="Times New Roman" w:eastAsia="Times New Roman" w:hAnsi="Times New Roman" w:cs="Times New Roman"/>
          <w:sz w:val="24"/>
          <w:szCs w:val="24"/>
          <w:lang w:eastAsia="ru-RU"/>
        </w:rPr>
        <w:lastRenderedPageBreak/>
        <w:t>ней. Другому больше по душе зайчишка. Третий «влюблен» в машину. Вот с любимыми и хорошо знакомыми ребенку игрушками и будем мы играть в эту игру.</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Вы называете действие, а малыш его показывает САМ с игрушкой (без Ваших подсказок и без Вашего образца). Например, Вы говорите, что игрушки поехали кататься на машине. Собачка села (малыш сажает игрушечную собачку в кузов машины). Кукла села (ребенок сажает куклу). Матрешка села (ребенок сажает в кузов матрешку). Поехали! Стой, машина. Приехали. Собачка идет топ-топ-топ (Игрушечная собачка выходит из машины). Матрешка идет топ-топ-топ (Малыш «выводит» матрешку из машины). </w:t>
      </w:r>
      <w:proofErr w:type="spellStart"/>
      <w:r w:rsidRPr="00AF7280">
        <w:rPr>
          <w:rFonts w:ascii="Times New Roman" w:eastAsia="Times New Roman" w:hAnsi="Times New Roman" w:cs="Times New Roman"/>
          <w:sz w:val="24"/>
          <w:szCs w:val="24"/>
          <w:lang w:eastAsia="ru-RU"/>
        </w:rPr>
        <w:t>Кукля</w:t>
      </w:r>
      <w:proofErr w:type="spellEnd"/>
      <w:r w:rsidRPr="00AF7280">
        <w:rPr>
          <w:rFonts w:ascii="Times New Roman" w:eastAsia="Times New Roman" w:hAnsi="Times New Roman" w:cs="Times New Roman"/>
          <w:sz w:val="24"/>
          <w:szCs w:val="24"/>
          <w:lang w:eastAsia="ru-RU"/>
        </w:rPr>
        <w:t xml:space="preserve"> Ляля идет топ-топ-топ! (Малыш показывает как идет кукла, выводя ее из машины) Стали танцевать. Собачка танцует (малыш показывает действие с игрушкой). Матрешка танцует. Кукла танцует. Ой, кукла упала! Ой! Бух, упала! Вставай, кукла. Кукла танцует.</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Сюжет игры должен быть очень простой. Но поскольку малыш должен в разыгрывании ориентироваться только на слово (образца и показа действий в игре нет), то задача это для него довольно трудная.</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Если малыш затрудняется, помогите ему! А в следующей игре он уже сам с удовольствием справится с аналогичной задачей! Ведь наша задача научить, а не устроить «строгую проверку: понял – не понял!». Главное, что мы поняли, что малыш уже может, а в чем ему нужно помочь, потому что это вызывает у него трудности.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В игре в поручения главное – это придумывать интересные сюжеты, играть с радостью и вдохновением, прислушиваясь к интересам и желаниям малыша! Используйте свою фантазию, играйте как дети, радуйтесь успехам малыша. И тогда всё получится!</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16. ИГРА «ПОЕЗД».</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 xml:space="preserve">Покажите игрушечный поезд, скажите: «Это паровоз. А это вагон. А вот еще вагон. И это вагон. Покажи, где вагон? Вот вагон! Поезд едет: </w:t>
      </w:r>
      <w:proofErr w:type="spellStart"/>
      <w:r w:rsidRPr="00AF7280">
        <w:rPr>
          <w:rFonts w:ascii="Times New Roman" w:eastAsia="Times New Roman" w:hAnsi="Times New Roman" w:cs="Times New Roman"/>
          <w:sz w:val="24"/>
          <w:szCs w:val="24"/>
          <w:lang w:eastAsia="ru-RU"/>
        </w:rPr>
        <w:t>чух-чух-чух</w:t>
      </w:r>
      <w:proofErr w:type="spellEnd"/>
      <w:r w:rsidRPr="00AF7280">
        <w:rPr>
          <w:rFonts w:ascii="Times New Roman" w:eastAsia="Times New Roman" w:hAnsi="Times New Roman" w:cs="Times New Roman"/>
          <w:sz w:val="24"/>
          <w:szCs w:val="24"/>
          <w:lang w:eastAsia="ru-RU"/>
        </w:rPr>
        <w:t xml:space="preserve">. Поезд гудит: </w:t>
      </w:r>
      <w:proofErr w:type="spellStart"/>
      <w:r w:rsidRPr="00AF7280">
        <w:rPr>
          <w:rFonts w:ascii="Times New Roman" w:eastAsia="Times New Roman" w:hAnsi="Times New Roman" w:cs="Times New Roman"/>
          <w:sz w:val="24"/>
          <w:szCs w:val="24"/>
          <w:lang w:eastAsia="ru-RU"/>
        </w:rPr>
        <w:t>уууууу</w:t>
      </w:r>
      <w:proofErr w:type="spellEnd"/>
      <w:r w:rsidRPr="00AF7280">
        <w:rPr>
          <w:rFonts w:ascii="Times New Roman" w:eastAsia="Times New Roman" w:hAnsi="Times New Roman" w:cs="Times New Roman"/>
          <w:sz w:val="24"/>
          <w:szCs w:val="24"/>
          <w:lang w:eastAsia="ru-RU"/>
        </w:rPr>
        <w:t xml:space="preserve">! Как он гудит? УУУУ! А как едет? </w:t>
      </w:r>
      <w:proofErr w:type="spellStart"/>
      <w:r w:rsidRPr="00AF7280">
        <w:rPr>
          <w:rFonts w:ascii="Times New Roman" w:eastAsia="Times New Roman" w:hAnsi="Times New Roman" w:cs="Times New Roman"/>
          <w:sz w:val="24"/>
          <w:szCs w:val="24"/>
          <w:lang w:eastAsia="ru-RU"/>
        </w:rPr>
        <w:t>Чух-чух-чух</w:t>
      </w:r>
      <w:proofErr w:type="spellEnd"/>
      <w:r w:rsidRPr="00AF7280">
        <w:rPr>
          <w:rFonts w:ascii="Times New Roman" w:eastAsia="Times New Roman" w:hAnsi="Times New Roman" w:cs="Times New Roman"/>
          <w:sz w:val="24"/>
          <w:szCs w:val="24"/>
          <w:lang w:eastAsia="ru-RU"/>
        </w:rPr>
        <w:t>!» После этого дайте игрушку в руки ребенку. Пусть он повозит паровоз. Потом возьмите паровоз и повозите его по столу или по дивану, читая стихи: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Загудел паровоз</w:t>
      </w:r>
      <w:r w:rsidRPr="00AF7280">
        <w:rPr>
          <w:rFonts w:ascii="Times New Roman" w:eastAsia="Times New Roman" w:hAnsi="Times New Roman" w:cs="Times New Roman"/>
          <w:sz w:val="24"/>
          <w:szCs w:val="24"/>
          <w:lang w:eastAsia="ru-RU"/>
        </w:rPr>
        <w:br/>
        <w:t>И вагончики повез.</w:t>
      </w:r>
      <w:r w:rsidRPr="00AF7280">
        <w:rPr>
          <w:rFonts w:ascii="Times New Roman" w:eastAsia="Times New Roman" w:hAnsi="Times New Roman" w:cs="Times New Roman"/>
          <w:sz w:val="24"/>
          <w:szCs w:val="24"/>
          <w:lang w:eastAsia="ru-RU"/>
        </w:rPr>
        <w:br/>
        <w:t>Чу-чу-чу-чу,</w:t>
      </w:r>
      <w:r w:rsidRPr="00AF7280">
        <w:rPr>
          <w:rFonts w:ascii="Times New Roman" w:eastAsia="Times New Roman" w:hAnsi="Times New Roman" w:cs="Times New Roman"/>
          <w:sz w:val="24"/>
          <w:szCs w:val="24"/>
          <w:lang w:eastAsia="ru-RU"/>
        </w:rPr>
        <w:br/>
        <w:t xml:space="preserve">Далеко я </w:t>
      </w:r>
      <w:proofErr w:type="spellStart"/>
      <w:r w:rsidRPr="00AF7280">
        <w:rPr>
          <w:rFonts w:ascii="Times New Roman" w:eastAsia="Times New Roman" w:hAnsi="Times New Roman" w:cs="Times New Roman"/>
          <w:sz w:val="24"/>
          <w:szCs w:val="24"/>
          <w:lang w:eastAsia="ru-RU"/>
        </w:rPr>
        <w:t>укачууууу</w:t>
      </w:r>
      <w:proofErr w:type="spellEnd"/>
      <w:r w:rsidRPr="00AF7280">
        <w:rPr>
          <w:rFonts w:ascii="Times New Roman" w:eastAsia="Times New Roman" w:hAnsi="Times New Roman" w:cs="Times New Roman"/>
          <w:sz w:val="24"/>
          <w:szCs w:val="24"/>
          <w:lang w:eastAsia="ru-RU"/>
        </w:rPr>
        <w:t>!</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17. ИГРА «НАЙДИ И ПРИНЕСИ»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Возьмите 5 хорошо знакомых ребенку игрушек и расставьте их в двух разных местах в комнате. Например, две игрушки посадите на стул, а три – на полку. Игрушки должны находиться на уровне глаз малыша.</w:t>
      </w:r>
      <w:r w:rsidRPr="00AF7280">
        <w:rPr>
          <w:rFonts w:ascii="Times New Roman" w:eastAsia="Times New Roman" w:hAnsi="Times New Roman" w:cs="Times New Roman"/>
          <w:sz w:val="24"/>
          <w:szCs w:val="24"/>
          <w:lang w:eastAsia="ru-RU"/>
        </w:rPr>
        <w:br/>
        <w:t>Расставить игрушки (спрятать их от ребенка) надо так, чтобы он этого не видел.</w:t>
      </w:r>
      <w:r w:rsidRPr="00AF7280">
        <w:rPr>
          <w:rFonts w:ascii="Times New Roman" w:eastAsia="Times New Roman" w:hAnsi="Times New Roman" w:cs="Times New Roman"/>
          <w:sz w:val="24"/>
          <w:szCs w:val="24"/>
          <w:lang w:eastAsia="ru-RU"/>
        </w:rPr>
        <w:br/>
        <w:t xml:space="preserve">Скажите малышу: «Наши игрушки спрятались. Давай найдем. Зайка, где ты? Мишка, где ты? Кукла Катя, где ты?» Начинаем «искать» игрушки вместе с ребенком. Подойдите к знакомому месту, где малыш привык видеть эти игрушки. Удивитесь, что их нет: «Где же зайчик? Есть здесь зайчик? Нет зайчика! А мишка есть? Нет мишки! А Катя есть? И куклы Кати нет!». Идите искать дальше. Найдя зайчика и мишку на полке, спросите малыша: «Кто это? Вот они! Покажи пальчиком, где мишка. А где зайка? Скажи: Мишка! А это кто? Это кукла Катя. Скажи: Катя» Найдя игрушки, идем искать остальные. Если малыш </w:t>
      </w:r>
      <w:r w:rsidRPr="00AF7280">
        <w:rPr>
          <w:rFonts w:ascii="Times New Roman" w:eastAsia="Times New Roman" w:hAnsi="Times New Roman" w:cs="Times New Roman"/>
          <w:sz w:val="24"/>
          <w:szCs w:val="24"/>
          <w:lang w:eastAsia="ru-RU"/>
        </w:rPr>
        <w:lastRenderedPageBreak/>
        <w:t>сам найдет следующую игрушку и принесет ее Вам, то спросите: «Что ты принес? Скажи кошка – киса. Мяу-мяу!». В конце игры похвалите малыша за то, что он помог Вам найти игрушки.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18. ИГРА «ПРЯТКИ»</w:t>
      </w:r>
      <w:r w:rsidRPr="00AF7280">
        <w:rPr>
          <w:rFonts w:ascii="Times New Roman" w:eastAsia="Times New Roman" w:hAnsi="Times New Roman" w:cs="Times New Roman"/>
          <w:sz w:val="24"/>
          <w:szCs w:val="24"/>
          <w:lang w:eastAsia="ru-RU"/>
        </w:rPr>
        <w:br/>
      </w:r>
      <w:r w:rsidRPr="00AF7280">
        <w:rPr>
          <w:rFonts w:ascii="Times New Roman" w:eastAsia="Times New Roman" w:hAnsi="Times New Roman" w:cs="Times New Roman"/>
          <w:sz w:val="24"/>
          <w:szCs w:val="24"/>
          <w:lang w:eastAsia="ru-RU"/>
        </w:rPr>
        <w:br/>
        <w:t>Спрячьте игрушку и идите ее искать вместе с ребенком. Скажите малышу: «Где Петрушка? Где? Вот он! Попляши, Петрушка!». Пусть игрушка спляшет и споет.</w:t>
      </w:r>
      <w:r w:rsidRPr="00AF7280">
        <w:rPr>
          <w:rFonts w:ascii="Times New Roman" w:eastAsia="Times New Roman" w:hAnsi="Times New Roman" w:cs="Times New Roman"/>
          <w:sz w:val="24"/>
          <w:szCs w:val="24"/>
          <w:lang w:eastAsia="ru-RU"/>
        </w:rPr>
        <w:br/>
        <w:t>Наш Петрушка-молодец</w:t>
      </w:r>
      <w:r w:rsidRPr="00AF7280">
        <w:rPr>
          <w:rFonts w:ascii="Times New Roman" w:eastAsia="Times New Roman" w:hAnsi="Times New Roman" w:cs="Times New Roman"/>
          <w:sz w:val="24"/>
          <w:szCs w:val="24"/>
          <w:lang w:eastAsia="ru-RU"/>
        </w:rPr>
        <w:br/>
        <w:t>Убежал в другой конец.</w:t>
      </w:r>
      <w:r w:rsidRPr="00AF7280">
        <w:rPr>
          <w:rFonts w:ascii="Times New Roman" w:eastAsia="Times New Roman" w:hAnsi="Times New Roman" w:cs="Times New Roman"/>
          <w:sz w:val="24"/>
          <w:szCs w:val="24"/>
          <w:lang w:eastAsia="ru-RU"/>
        </w:rPr>
        <w:br/>
        <w:t xml:space="preserve">Мы </w:t>
      </w:r>
      <w:proofErr w:type="spellStart"/>
      <w:r w:rsidRPr="00AF7280">
        <w:rPr>
          <w:rFonts w:ascii="Times New Roman" w:eastAsia="Times New Roman" w:hAnsi="Times New Roman" w:cs="Times New Roman"/>
          <w:sz w:val="24"/>
          <w:szCs w:val="24"/>
          <w:lang w:eastAsia="ru-RU"/>
        </w:rPr>
        <w:t>Петрушечку</w:t>
      </w:r>
      <w:proofErr w:type="spellEnd"/>
      <w:r w:rsidRPr="00AF7280">
        <w:rPr>
          <w:rFonts w:ascii="Times New Roman" w:eastAsia="Times New Roman" w:hAnsi="Times New Roman" w:cs="Times New Roman"/>
          <w:sz w:val="24"/>
          <w:szCs w:val="24"/>
          <w:lang w:eastAsia="ru-RU"/>
        </w:rPr>
        <w:t xml:space="preserve"> нашли,</w:t>
      </w:r>
      <w:r w:rsidRPr="00AF7280">
        <w:rPr>
          <w:rFonts w:ascii="Times New Roman" w:eastAsia="Times New Roman" w:hAnsi="Times New Roman" w:cs="Times New Roman"/>
          <w:sz w:val="24"/>
          <w:szCs w:val="24"/>
          <w:lang w:eastAsia="ru-RU"/>
        </w:rPr>
        <w:br/>
        <w:t>Вместе с ним плясать пошли.</w:t>
      </w:r>
      <w:r w:rsidRPr="00AF7280">
        <w:rPr>
          <w:rFonts w:ascii="Times New Roman" w:eastAsia="Times New Roman" w:hAnsi="Times New Roman" w:cs="Times New Roman"/>
          <w:sz w:val="24"/>
          <w:szCs w:val="24"/>
          <w:lang w:eastAsia="ru-RU"/>
        </w:rPr>
        <w:br/>
        <w:t>«Ля-ля-ля, ля-ля-ля!</w:t>
      </w:r>
      <w:r w:rsidRPr="00AF7280">
        <w:rPr>
          <w:rFonts w:ascii="Times New Roman" w:eastAsia="Times New Roman" w:hAnsi="Times New Roman" w:cs="Times New Roman"/>
          <w:sz w:val="24"/>
          <w:szCs w:val="24"/>
          <w:lang w:eastAsia="ru-RU"/>
        </w:rPr>
        <w:br/>
        <w:t>Это песенка моя!</w:t>
      </w:r>
      <w:r w:rsidRPr="00AF7280">
        <w:rPr>
          <w:rFonts w:ascii="Times New Roman" w:eastAsia="Times New Roman" w:hAnsi="Times New Roman" w:cs="Times New Roman"/>
          <w:sz w:val="24"/>
          <w:szCs w:val="24"/>
          <w:lang w:eastAsia="ru-RU"/>
        </w:rPr>
        <w:br/>
        <w:t>Ля-ля-ля, ля-ля-ля!</w:t>
      </w:r>
      <w:r w:rsidRPr="00AF7280">
        <w:rPr>
          <w:rFonts w:ascii="Times New Roman" w:eastAsia="Times New Roman" w:hAnsi="Times New Roman" w:cs="Times New Roman"/>
          <w:sz w:val="24"/>
          <w:szCs w:val="24"/>
          <w:lang w:eastAsia="ru-RU"/>
        </w:rPr>
        <w:br/>
        <w:t xml:space="preserve">Попляшу-ка с вами я!» (Стихотворение из книги Л.В. </w:t>
      </w:r>
      <w:proofErr w:type="spellStart"/>
      <w:r w:rsidRPr="00AF7280">
        <w:rPr>
          <w:rFonts w:ascii="Times New Roman" w:eastAsia="Times New Roman" w:hAnsi="Times New Roman" w:cs="Times New Roman"/>
          <w:sz w:val="24"/>
          <w:szCs w:val="24"/>
          <w:lang w:eastAsia="ru-RU"/>
        </w:rPr>
        <w:t>Казьминой</w:t>
      </w:r>
      <w:proofErr w:type="spellEnd"/>
      <w:r w:rsidRPr="00AF7280">
        <w:rPr>
          <w:rFonts w:ascii="Times New Roman" w:eastAsia="Times New Roman" w:hAnsi="Times New Roman" w:cs="Times New Roman"/>
          <w:sz w:val="24"/>
          <w:szCs w:val="24"/>
          <w:lang w:eastAsia="ru-RU"/>
        </w:rPr>
        <w:t>, О. Г. Колупаевой «Развитие ребенка от года до двух лет»)</w:t>
      </w:r>
      <w:r w:rsidRPr="00AF7280">
        <w:rPr>
          <w:rFonts w:ascii="Times New Roman" w:eastAsia="Times New Roman" w:hAnsi="Times New Roman" w:cs="Times New Roman"/>
          <w:sz w:val="24"/>
          <w:szCs w:val="24"/>
          <w:lang w:eastAsia="ru-RU"/>
        </w:rPr>
        <w:br/>
        <w:t>Затем идите искать следующую игрушку и обыгра</w:t>
      </w:r>
      <w:r w:rsidR="00444B2C">
        <w:rPr>
          <w:rFonts w:ascii="Times New Roman" w:eastAsia="Times New Roman" w:hAnsi="Times New Roman" w:cs="Times New Roman"/>
          <w:sz w:val="24"/>
          <w:szCs w:val="24"/>
          <w:lang w:eastAsia="ru-RU"/>
        </w:rPr>
        <w:t>йте встречу с ней.</w:t>
      </w:r>
      <w:r w:rsidR="00444B2C">
        <w:rPr>
          <w:rFonts w:ascii="Times New Roman" w:eastAsia="Times New Roman" w:hAnsi="Times New Roman" w:cs="Times New Roman"/>
          <w:sz w:val="24"/>
          <w:szCs w:val="24"/>
          <w:lang w:eastAsia="ru-RU"/>
        </w:rPr>
        <w:br/>
      </w:r>
      <w:r w:rsidR="00444B2C">
        <w:rPr>
          <w:rFonts w:ascii="Times New Roman" w:eastAsia="Times New Roman" w:hAnsi="Times New Roman" w:cs="Times New Roman"/>
          <w:sz w:val="24"/>
          <w:szCs w:val="24"/>
          <w:lang w:eastAsia="ru-RU"/>
        </w:rPr>
        <w:br/>
      </w:r>
      <w:bookmarkStart w:id="0" w:name="_GoBack"/>
      <w:bookmarkEnd w:id="0"/>
    </w:p>
    <w:p w:rsidR="00AF7280" w:rsidRPr="00AF7280" w:rsidRDefault="00AF7280" w:rsidP="00AF7280">
      <w:pPr>
        <w:spacing w:after="0" w:line="240" w:lineRule="auto"/>
        <w:rPr>
          <w:rFonts w:ascii="Times New Roman" w:eastAsia="Times New Roman" w:hAnsi="Times New Roman" w:cs="Times New Roman"/>
          <w:sz w:val="24"/>
          <w:szCs w:val="24"/>
          <w:lang w:eastAsia="ru-RU"/>
        </w:rPr>
      </w:pPr>
    </w:p>
    <w:p w:rsidR="00862D79" w:rsidRDefault="00862D79"/>
    <w:sectPr w:rsidR="00862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80"/>
    <w:rsid w:val="00444B2C"/>
    <w:rsid w:val="00862D79"/>
    <w:rsid w:val="00A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85612">
      <w:bodyDiv w:val="1"/>
      <w:marLeft w:val="0"/>
      <w:marRight w:val="0"/>
      <w:marTop w:val="0"/>
      <w:marBottom w:val="0"/>
      <w:divBdr>
        <w:top w:val="none" w:sz="0" w:space="0" w:color="auto"/>
        <w:left w:val="none" w:sz="0" w:space="0" w:color="auto"/>
        <w:bottom w:val="none" w:sz="0" w:space="0" w:color="auto"/>
        <w:right w:val="none" w:sz="0" w:space="0" w:color="auto"/>
      </w:divBdr>
      <w:divsChild>
        <w:div w:id="1369723301">
          <w:marLeft w:val="0"/>
          <w:marRight w:val="0"/>
          <w:marTop w:val="0"/>
          <w:marBottom w:val="0"/>
          <w:divBdr>
            <w:top w:val="none" w:sz="0" w:space="0" w:color="auto"/>
            <w:left w:val="none" w:sz="0" w:space="0" w:color="auto"/>
            <w:bottom w:val="none" w:sz="0" w:space="0" w:color="auto"/>
            <w:right w:val="none" w:sz="0" w:space="0" w:color="auto"/>
          </w:divBdr>
        </w:div>
        <w:div w:id="1839078902">
          <w:marLeft w:val="0"/>
          <w:marRight w:val="0"/>
          <w:marTop w:val="0"/>
          <w:marBottom w:val="0"/>
          <w:divBdr>
            <w:top w:val="none" w:sz="0" w:space="0" w:color="auto"/>
            <w:left w:val="none" w:sz="0" w:space="0" w:color="auto"/>
            <w:bottom w:val="none" w:sz="0" w:space="0" w:color="auto"/>
            <w:right w:val="none" w:sz="0" w:space="0" w:color="auto"/>
          </w:divBdr>
          <w:divsChild>
            <w:div w:id="9056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Арина</cp:lastModifiedBy>
  <cp:revision>2</cp:revision>
  <dcterms:created xsi:type="dcterms:W3CDTF">2015-01-22T05:35:00Z</dcterms:created>
  <dcterms:modified xsi:type="dcterms:W3CDTF">2015-02-17T09:29:00Z</dcterms:modified>
</cp:coreProperties>
</file>